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6033C" w14:textId="77777777" w:rsidR="0076383E" w:rsidRPr="006B5758" w:rsidRDefault="0076383E" w:rsidP="0076383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B5758">
        <w:rPr>
          <w:b/>
          <w:bCs/>
          <w:color w:val="000000"/>
          <w:sz w:val="28"/>
          <w:szCs w:val="28"/>
        </w:rPr>
        <w:t>Адвокатам запретили проносить в исправительное учреждение средства связи и устройства, позволяющие осуществлять киносъемку, аудио- и видеозапись.</w:t>
      </w:r>
    </w:p>
    <w:p w14:paraId="0FB6F515" w14:textId="77777777" w:rsidR="0076383E" w:rsidRPr="006B5758" w:rsidRDefault="0076383E" w:rsidP="0076383E">
      <w:pPr>
        <w:shd w:val="clear" w:color="auto" w:fill="FFFFFF"/>
        <w:jc w:val="both"/>
        <w:rPr>
          <w:color w:val="000000"/>
          <w:sz w:val="28"/>
          <w:szCs w:val="28"/>
        </w:rPr>
      </w:pPr>
      <w:r w:rsidRPr="006B5758">
        <w:rPr>
          <w:rStyle w:val="feeds-pagenavigationicon"/>
          <w:color w:val="000000"/>
          <w:sz w:val="28"/>
          <w:szCs w:val="28"/>
        </w:rPr>
        <w:t> </w:t>
      </w:r>
      <w:r>
        <w:rPr>
          <w:rStyle w:val="feeds-pagenavigationicon"/>
          <w:color w:val="000000"/>
          <w:sz w:val="28"/>
          <w:szCs w:val="28"/>
        </w:rPr>
        <w:tab/>
      </w:r>
    </w:p>
    <w:p w14:paraId="78E4E9C3" w14:textId="77777777" w:rsidR="0076383E" w:rsidRPr="006B5758" w:rsidRDefault="0076383E" w:rsidP="007638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5758">
        <w:rPr>
          <w:color w:val="000000"/>
          <w:sz w:val="28"/>
          <w:szCs w:val="28"/>
        </w:rPr>
        <w:t>В соответствии с Федеральным законом от 11.06.2021 № 217-ФЗ «О внесении изменений в Уголовно-исполнительный кодекс Российской Федерации» адвокатам при посещении исправительных учреждений в целях оказания юридической помощи осужденным, предоставлено право проносить на территорию исправительного учреждения копировально-множительную технику и фотоаппаратуру только для снятия копий с материалов личного дела осужденного, а также компьютеры и пользоваться ими только в отсутствие осужденного в отдельном помещении, определенном администрацией учреждения.</w:t>
      </w:r>
    </w:p>
    <w:p w14:paraId="00E8D475" w14:textId="77777777" w:rsidR="0076383E" w:rsidRPr="006B5758" w:rsidRDefault="0076383E" w:rsidP="007638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5758">
        <w:rPr>
          <w:color w:val="000000"/>
          <w:sz w:val="28"/>
          <w:szCs w:val="28"/>
        </w:rPr>
        <w:t>В случае попытки передачи осужденному запрещенных предметов, веществ и продуктов питания свидание немедленно прерывается.</w:t>
      </w:r>
    </w:p>
    <w:p w14:paraId="7F2B2E4B" w14:textId="77777777" w:rsidR="0076383E" w:rsidRPr="006B5758" w:rsidRDefault="0076383E" w:rsidP="007638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5758">
        <w:rPr>
          <w:color w:val="000000"/>
          <w:sz w:val="28"/>
          <w:szCs w:val="28"/>
        </w:rPr>
        <w:t>Аналогичные требования распространены на представителей в ЕСПЧ и лиц, оказывающих помощь в связи с намерением обратиться в ЕСПЧ.</w:t>
      </w:r>
    </w:p>
    <w:p w14:paraId="369BF061" w14:textId="77777777" w:rsidR="0076383E" w:rsidRDefault="0076383E" w:rsidP="0076383E">
      <w:pPr>
        <w:jc w:val="both"/>
        <w:rPr>
          <w:color w:val="000000"/>
          <w:sz w:val="28"/>
          <w:szCs w:val="28"/>
        </w:rPr>
      </w:pPr>
    </w:p>
    <w:p w14:paraId="1761854B" w14:textId="77777777" w:rsidR="0076383E" w:rsidRPr="00C4521D" w:rsidRDefault="0076383E" w:rsidP="0076383E">
      <w:pPr>
        <w:jc w:val="both"/>
        <w:rPr>
          <w:color w:val="000000"/>
          <w:sz w:val="28"/>
          <w:szCs w:val="28"/>
        </w:rPr>
      </w:pPr>
      <w:r w:rsidRPr="00C4521D">
        <w:rPr>
          <w:color w:val="000000"/>
          <w:sz w:val="28"/>
          <w:szCs w:val="28"/>
        </w:rPr>
        <w:t>Прокуратура Ломоносовского района</w:t>
      </w:r>
    </w:p>
    <w:p w14:paraId="516466C3" w14:textId="77777777" w:rsidR="00A510A9" w:rsidRDefault="00A510A9"/>
    <w:sectPr w:rsidR="00A5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3E"/>
    <w:rsid w:val="0076383E"/>
    <w:rsid w:val="00A5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170B"/>
  <w15:chartTrackingRefBased/>
  <w15:docId w15:val="{7DBD53B5-93D8-4A2B-9E20-0AC507C7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383E"/>
    <w:pPr>
      <w:spacing w:before="100" w:beforeAutospacing="1" w:after="100" w:afterAutospacing="1"/>
    </w:pPr>
  </w:style>
  <w:style w:type="character" w:customStyle="1" w:styleId="feeds-pagenavigationicon">
    <w:name w:val="feeds-page__navigation_icon"/>
    <w:basedOn w:val="a0"/>
    <w:rsid w:val="00763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2022-06-30T13:12:00Z</dcterms:created>
  <dcterms:modified xsi:type="dcterms:W3CDTF">2022-06-30T13:16:00Z</dcterms:modified>
</cp:coreProperties>
</file>